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1D5" w:rsidRPr="004B5B34" w:rsidRDefault="007431D5" w:rsidP="007431D5">
      <w:pPr>
        <w:jc w:val="center"/>
        <w:rPr>
          <w:rFonts w:ascii="Book Antiqua" w:hAnsi="Book Antiqua" w:cs="Book Antiqua"/>
          <w:b/>
          <w:bCs/>
          <w:sz w:val="28"/>
          <w:szCs w:val="28"/>
          <w:lang w:val="en-US"/>
        </w:rPr>
      </w:pPr>
    </w:p>
    <w:p w:rsidR="007431D5" w:rsidRPr="004C1F66" w:rsidRDefault="007431D5" w:rsidP="00D04F34">
      <w:pPr>
        <w:ind w:left="1440" w:right="1440"/>
        <w:jc w:val="center"/>
        <w:rPr>
          <w:rFonts w:ascii="Book Antiqua" w:hAnsi="Book Antiqua" w:cs="Book Antiqua"/>
          <w:b/>
          <w:bCs/>
          <w:sz w:val="26"/>
          <w:szCs w:val="26"/>
        </w:rPr>
      </w:pPr>
      <w:r>
        <w:rPr>
          <w:rFonts w:ascii="Book Antiqua" w:hAnsi="Book Antiqua" w:cs="Book Antiqua"/>
          <w:b/>
          <w:bCs/>
          <w:sz w:val="28"/>
          <w:szCs w:val="28"/>
        </w:rPr>
        <w:t xml:space="preserve">Проект Программы Информационного дня </w:t>
      </w:r>
      <w:r>
        <w:rPr>
          <w:rFonts w:ascii="Book Antiqua" w:hAnsi="Book Antiqua" w:cs="Book Antiqua"/>
          <w:b/>
          <w:bCs/>
          <w:sz w:val="28"/>
          <w:szCs w:val="28"/>
          <w:lang w:val="en-US"/>
        </w:rPr>
        <w:t>Erasmus</w:t>
      </w:r>
      <w:r w:rsidRPr="004C1F66">
        <w:rPr>
          <w:rFonts w:ascii="Book Antiqua" w:hAnsi="Book Antiqua" w:cs="Book Antiqua"/>
          <w:b/>
          <w:bCs/>
          <w:sz w:val="28"/>
          <w:szCs w:val="28"/>
        </w:rPr>
        <w:t>+</w:t>
      </w:r>
      <w:r w:rsidRPr="004C1F66">
        <w:rPr>
          <w:rFonts w:ascii="Book Antiqua" w:hAnsi="Book Antiqua" w:cs="Book Antiqua"/>
          <w:b/>
          <w:bCs/>
          <w:sz w:val="26"/>
          <w:szCs w:val="26"/>
        </w:rPr>
        <w:t xml:space="preserve"> </w:t>
      </w:r>
    </w:p>
    <w:p w:rsidR="007431D5" w:rsidRPr="0039667C" w:rsidRDefault="00396931" w:rsidP="007431D5">
      <w:pPr>
        <w:ind w:left="2126" w:hanging="2126"/>
        <w:jc w:val="center"/>
        <w:rPr>
          <w:rFonts w:ascii="Book Antiqua" w:hAnsi="Book Antiqua" w:cs="Book Antiqua"/>
          <w:b/>
        </w:rPr>
      </w:pPr>
      <w:r w:rsidRPr="0039667C">
        <w:rPr>
          <w:rFonts w:ascii="Book Antiqua" w:hAnsi="Book Antiqua" w:cs="Book Antiqua"/>
          <w:b/>
        </w:rPr>
        <w:t>1</w:t>
      </w:r>
      <w:r w:rsidR="001560C8" w:rsidRPr="0039667C">
        <w:rPr>
          <w:rFonts w:ascii="Book Antiqua" w:hAnsi="Book Antiqua" w:cs="Book Antiqua"/>
          <w:b/>
        </w:rPr>
        <w:t>4 ноября 2017</w:t>
      </w:r>
      <w:r w:rsidR="007431D5" w:rsidRPr="0039667C">
        <w:rPr>
          <w:rFonts w:ascii="Book Antiqua" w:hAnsi="Book Antiqua" w:cs="Book Antiqua"/>
          <w:b/>
        </w:rPr>
        <w:t>г.</w:t>
      </w:r>
    </w:p>
    <w:p w:rsidR="007431D5" w:rsidRPr="00D04F34" w:rsidRDefault="007431D5" w:rsidP="007431D5">
      <w:pPr>
        <w:ind w:left="2126" w:hanging="2126"/>
        <w:jc w:val="center"/>
        <w:rPr>
          <w:rFonts w:ascii="Book Antiqua" w:hAnsi="Book Antiqua" w:cs="Book Antiqua"/>
        </w:rPr>
      </w:pPr>
      <w:r w:rsidRPr="00D04F34">
        <w:rPr>
          <w:rFonts w:ascii="Book Antiqua" w:hAnsi="Book Antiqua" w:cs="Book Antiqua"/>
        </w:rPr>
        <w:t xml:space="preserve">Конференц-зал </w:t>
      </w:r>
      <w:r w:rsidR="001560C8">
        <w:rPr>
          <w:rFonts w:ascii="Book Antiqua" w:hAnsi="Book Antiqua" w:cs="Book Antiqua"/>
        </w:rPr>
        <w:t>Российско-</w:t>
      </w:r>
      <w:r w:rsidRPr="00D04F34">
        <w:rPr>
          <w:rFonts w:ascii="Book Antiqua" w:hAnsi="Book Antiqua" w:cs="Book Antiqua"/>
        </w:rPr>
        <w:t xml:space="preserve">Таджикского </w:t>
      </w:r>
      <w:r w:rsidR="001560C8">
        <w:rPr>
          <w:rFonts w:ascii="Book Antiqua" w:hAnsi="Book Antiqua" w:cs="Book Antiqua"/>
        </w:rPr>
        <w:t xml:space="preserve">Славянского </w:t>
      </w:r>
      <w:r w:rsidRPr="00D04F34">
        <w:rPr>
          <w:rFonts w:ascii="Book Antiqua" w:hAnsi="Book Antiqua" w:cs="Book Antiqua"/>
        </w:rPr>
        <w:t xml:space="preserve">университета </w:t>
      </w:r>
    </w:p>
    <w:p w:rsidR="007431D5" w:rsidRPr="00D04F34" w:rsidRDefault="007431D5" w:rsidP="007431D5">
      <w:pPr>
        <w:jc w:val="center"/>
        <w:rPr>
          <w:rFonts w:ascii="Book Antiqua" w:hAnsi="Book Antiqua" w:cs="Book Antiqua"/>
        </w:rPr>
      </w:pPr>
      <w:r w:rsidRPr="00D04F34">
        <w:rPr>
          <w:rFonts w:ascii="Book Antiqua" w:hAnsi="Book Antiqua" w:cs="Book Antiqua"/>
        </w:rPr>
        <w:t>Душанбе, Таджикистан</w:t>
      </w:r>
    </w:p>
    <w:p w:rsidR="007431D5" w:rsidRPr="00D04F34" w:rsidRDefault="007431D5" w:rsidP="007431D5">
      <w:pPr>
        <w:ind w:left="2126" w:hanging="2126"/>
        <w:jc w:val="both"/>
        <w:rPr>
          <w:rFonts w:ascii="Book Antiqua" w:hAnsi="Book Antiqua"/>
        </w:rPr>
      </w:pPr>
    </w:p>
    <w:tbl>
      <w:tblPr>
        <w:tblW w:w="97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1980"/>
        <w:gridCol w:w="7740"/>
      </w:tblGrid>
      <w:tr w:rsidR="007431D5" w:rsidRPr="00D04F34" w:rsidTr="00A31785">
        <w:tc>
          <w:tcPr>
            <w:tcW w:w="1980" w:type="dxa"/>
            <w:tcBorders>
              <w:right w:val="single" w:sz="4" w:space="0" w:color="auto"/>
            </w:tcBorders>
            <w:shd w:val="clear" w:color="auto" w:fill="B3B3B3"/>
          </w:tcPr>
          <w:p w:rsidR="007431D5" w:rsidRPr="00D04F34" w:rsidRDefault="007431D5" w:rsidP="00A31785">
            <w:pPr>
              <w:spacing w:before="120" w:after="120"/>
              <w:rPr>
                <w:rFonts w:ascii="Book Antiqua" w:hAnsi="Book Antiqua"/>
                <w:b/>
                <w:bCs/>
              </w:rPr>
            </w:pPr>
            <w:r w:rsidRPr="00D04F34">
              <w:rPr>
                <w:rFonts w:ascii="Book Antiqua" w:hAnsi="Book Antiqua"/>
                <w:b/>
                <w:bCs/>
              </w:rPr>
              <w:t>08:30 – 09:30</w:t>
            </w:r>
          </w:p>
        </w:tc>
        <w:tc>
          <w:tcPr>
            <w:tcW w:w="7740" w:type="dxa"/>
            <w:tcBorders>
              <w:left w:val="single" w:sz="4" w:space="0" w:color="auto"/>
            </w:tcBorders>
            <w:shd w:val="clear" w:color="auto" w:fill="B3B3B3"/>
          </w:tcPr>
          <w:p w:rsidR="007431D5" w:rsidRPr="00D04F34" w:rsidRDefault="007431D5" w:rsidP="00A31785">
            <w:pPr>
              <w:spacing w:before="120" w:after="120"/>
              <w:rPr>
                <w:rFonts w:ascii="Book Antiqua" w:hAnsi="Book Antiqua"/>
                <w:b/>
                <w:bCs/>
              </w:rPr>
            </w:pPr>
            <w:r w:rsidRPr="00D04F34">
              <w:rPr>
                <w:rFonts w:ascii="Book Antiqua" w:hAnsi="Book Antiqua"/>
                <w:b/>
                <w:bCs/>
              </w:rPr>
              <w:t>Регистрация</w:t>
            </w:r>
          </w:p>
        </w:tc>
      </w:tr>
      <w:tr w:rsidR="007431D5" w:rsidRPr="00D04F34" w:rsidTr="00A31785">
        <w:tc>
          <w:tcPr>
            <w:tcW w:w="1980" w:type="dxa"/>
            <w:tcBorders>
              <w:right w:val="single" w:sz="4" w:space="0" w:color="auto"/>
            </w:tcBorders>
          </w:tcPr>
          <w:p w:rsidR="007431D5" w:rsidRPr="00D04F34" w:rsidRDefault="007431D5" w:rsidP="00A31785">
            <w:pPr>
              <w:spacing w:before="120"/>
              <w:rPr>
                <w:rFonts w:ascii="Book Antiqua" w:hAnsi="Book Antiqua"/>
                <w:b/>
                <w:bCs/>
              </w:rPr>
            </w:pPr>
            <w:r w:rsidRPr="00D04F34">
              <w:rPr>
                <w:rFonts w:ascii="Book Antiqua" w:hAnsi="Book Antiqua"/>
                <w:b/>
                <w:bCs/>
              </w:rPr>
              <w:t>09:30 – 09:45</w:t>
            </w:r>
          </w:p>
        </w:tc>
        <w:tc>
          <w:tcPr>
            <w:tcW w:w="7740" w:type="dxa"/>
            <w:tcBorders>
              <w:left w:val="single" w:sz="4" w:space="0" w:color="auto"/>
            </w:tcBorders>
          </w:tcPr>
          <w:p w:rsidR="007431D5" w:rsidRDefault="007431D5" w:rsidP="00A31785">
            <w:pPr>
              <w:tabs>
                <w:tab w:val="left" w:pos="1980"/>
              </w:tabs>
              <w:spacing w:before="120"/>
              <w:rPr>
                <w:rFonts w:ascii="Book Antiqua" w:hAnsi="Book Antiqua"/>
                <w:lang w:val="en-US"/>
              </w:rPr>
            </w:pPr>
            <w:r w:rsidRPr="00D04F34">
              <w:rPr>
                <w:rFonts w:ascii="Book Antiqua" w:hAnsi="Book Antiqua"/>
              </w:rPr>
              <w:t xml:space="preserve">Приветствие: </w:t>
            </w:r>
          </w:p>
          <w:p w:rsidR="001E7716" w:rsidRPr="00C0400C" w:rsidRDefault="001E7716" w:rsidP="001E7716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980"/>
              </w:tabs>
              <w:ind w:hanging="720"/>
              <w:rPr>
                <w:rFonts w:ascii="Book Antiqua" w:hAnsi="Book Antiqua"/>
                <w:i/>
                <w:iCs/>
              </w:rPr>
            </w:pPr>
            <w:r>
              <w:rPr>
                <w:rFonts w:ascii="Book Antiqua" w:hAnsi="Book Antiqua"/>
              </w:rPr>
              <w:t>Ректор РТСУ</w:t>
            </w:r>
          </w:p>
          <w:p w:rsidR="00C0400C" w:rsidRPr="00C0400C" w:rsidRDefault="00C0400C" w:rsidP="0012584B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980"/>
              </w:tabs>
              <w:ind w:hanging="720"/>
              <w:rPr>
                <w:rFonts w:ascii="Book Antiqua" w:hAnsi="Book Antiqua"/>
                <w:i/>
                <w:iCs/>
              </w:rPr>
            </w:pPr>
            <w:r w:rsidRPr="00D04F34">
              <w:rPr>
                <w:rFonts w:ascii="Book Antiqua" w:hAnsi="Book Antiqua"/>
              </w:rPr>
              <w:t xml:space="preserve">Министерство образования и науки РТ </w:t>
            </w:r>
          </w:p>
          <w:p w:rsidR="007431D5" w:rsidRPr="001E7716" w:rsidRDefault="00C0400C" w:rsidP="001E7716">
            <w:pPr>
              <w:numPr>
                <w:ilvl w:val="0"/>
                <w:numId w:val="1"/>
              </w:numPr>
              <w:tabs>
                <w:tab w:val="clear" w:pos="720"/>
                <w:tab w:val="num" w:pos="252"/>
                <w:tab w:val="left" w:pos="1980"/>
              </w:tabs>
              <w:ind w:hanging="720"/>
              <w:rPr>
                <w:rFonts w:ascii="Book Antiqua" w:hAnsi="Book Antiqua"/>
                <w:b/>
                <w:bCs/>
              </w:rPr>
            </w:pPr>
            <w:r w:rsidRPr="00C0400C">
              <w:rPr>
                <w:rFonts w:ascii="Book Antiqua" w:hAnsi="Book Antiqua"/>
              </w:rPr>
              <w:t xml:space="preserve">Представительство Делегации Европейского Союза </w:t>
            </w:r>
          </w:p>
          <w:p w:rsidR="001E7716" w:rsidRPr="00C0400C" w:rsidRDefault="001E7716" w:rsidP="001E7716">
            <w:pPr>
              <w:tabs>
                <w:tab w:val="left" w:pos="1980"/>
              </w:tabs>
              <w:rPr>
                <w:rFonts w:ascii="Book Antiqua" w:hAnsi="Book Antiqua"/>
                <w:b/>
                <w:bCs/>
              </w:rPr>
            </w:pPr>
            <w:bookmarkStart w:id="0" w:name="_GoBack"/>
            <w:bookmarkEnd w:id="0"/>
          </w:p>
        </w:tc>
      </w:tr>
      <w:tr w:rsidR="007431D5" w:rsidRPr="00A55AFE" w:rsidTr="00A31785">
        <w:tc>
          <w:tcPr>
            <w:tcW w:w="1980" w:type="dxa"/>
            <w:tcBorders>
              <w:right w:val="single" w:sz="4" w:space="0" w:color="auto"/>
            </w:tcBorders>
          </w:tcPr>
          <w:p w:rsidR="007431D5" w:rsidRDefault="007431D5" w:rsidP="00A55AFE">
            <w:pPr>
              <w:rPr>
                <w:rFonts w:ascii="Book Antiqua" w:hAnsi="Book Antiqua"/>
                <w:b/>
                <w:bCs/>
                <w:lang w:val="en-US"/>
              </w:rPr>
            </w:pPr>
            <w:r w:rsidRPr="00D04F34">
              <w:rPr>
                <w:rFonts w:ascii="Book Antiqua" w:hAnsi="Book Antiqua"/>
                <w:b/>
                <w:bCs/>
                <w:lang w:val="en-US"/>
              </w:rPr>
              <w:t>09:45 – 1</w:t>
            </w:r>
            <w:r w:rsidRPr="00D04F34">
              <w:rPr>
                <w:rFonts w:ascii="Book Antiqua" w:hAnsi="Book Antiqua"/>
                <w:b/>
                <w:bCs/>
              </w:rPr>
              <w:t>0</w:t>
            </w:r>
            <w:r w:rsidRPr="00D04F34">
              <w:rPr>
                <w:rFonts w:ascii="Book Antiqua" w:hAnsi="Book Antiqua"/>
                <w:b/>
                <w:bCs/>
                <w:lang w:val="en-US"/>
              </w:rPr>
              <w:t>:</w:t>
            </w:r>
            <w:r w:rsidR="00A55AFE">
              <w:rPr>
                <w:rFonts w:ascii="Book Antiqua" w:hAnsi="Book Antiqua"/>
                <w:b/>
                <w:bCs/>
                <w:lang w:val="en-US"/>
              </w:rPr>
              <w:t>00</w:t>
            </w:r>
          </w:p>
          <w:p w:rsidR="00A55AFE" w:rsidRDefault="00A55AFE" w:rsidP="00A55AFE">
            <w:pPr>
              <w:rPr>
                <w:rFonts w:ascii="Book Antiqua" w:hAnsi="Book Antiqua"/>
                <w:b/>
                <w:bCs/>
                <w:lang w:val="en-US"/>
              </w:rPr>
            </w:pPr>
          </w:p>
          <w:p w:rsidR="00A55AFE" w:rsidRDefault="00A55AFE" w:rsidP="00A55AFE">
            <w:pPr>
              <w:rPr>
                <w:rFonts w:ascii="Book Antiqua" w:hAnsi="Book Antiqua"/>
                <w:b/>
                <w:bCs/>
                <w:lang w:val="en-US"/>
              </w:rPr>
            </w:pPr>
          </w:p>
          <w:p w:rsidR="00A55AFE" w:rsidRDefault="00A55AFE" w:rsidP="00A55AFE">
            <w:pPr>
              <w:rPr>
                <w:rFonts w:ascii="Book Antiqua" w:hAnsi="Book Antiqua"/>
                <w:b/>
                <w:bCs/>
                <w:lang w:val="en-US"/>
              </w:rPr>
            </w:pPr>
          </w:p>
          <w:p w:rsidR="00A55AFE" w:rsidRDefault="00A55AFE" w:rsidP="00A55AFE">
            <w:pPr>
              <w:rPr>
                <w:rFonts w:ascii="Book Antiqua" w:hAnsi="Book Antiqua"/>
                <w:b/>
                <w:bCs/>
                <w:lang w:val="en-US"/>
              </w:rPr>
            </w:pPr>
          </w:p>
          <w:p w:rsidR="00A55AFE" w:rsidRDefault="00A55AFE" w:rsidP="00A55AFE">
            <w:pPr>
              <w:rPr>
                <w:rFonts w:ascii="Book Antiqua" w:hAnsi="Book Antiqua"/>
                <w:b/>
                <w:bCs/>
                <w:lang w:val="en-US"/>
              </w:rPr>
            </w:pPr>
          </w:p>
          <w:p w:rsidR="00A55AFE" w:rsidRPr="00A55AFE" w:rsidRDefault="00A55AFE" w:rsidP="00A55AFE">
            <w:pPr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10:00-11:00</w:t>
            </w:r>
          </w:p>
        </w:tc>
        <w:tc>
          <w:tcPr>
            <w:tcW w:w="7740" w:type="dxa"/>
            <w:tcBorders>
              <w:left w:val="single" w:sz="4" w:space="0" w:color="auto"/>
            </w:tcBorders>
          </w:tcPr>
          <w:p w:rsidR="007431D5" w:rsidRDefault="007431D5" w:rsidP="00A31785">
            <w:pPr>
              <w:jc w:val="both"/>
              <w:rPr>
                <w:rFonts w:ascii="Book Antiqua" w:hAnsi="Book Antiqua"/>
                <w:i/>
                <w:iCs/>
              </w:rPr>
            </w:pPr>
            <w:r w:rsidRPr="00D04F34">
              <w:rPr>
                <w:rFonts w:ascii="Book Antiqua" w:hAnsi="Book Antiqua"/>
                <w:b/>
                <w:bCs/>
              </w:rPr>
              <w:t xml:space="preserve">Презентация </w:t>
            </w:r>
            <w:r w:rsidRPr="00D04F34">
              <w:rPr>
                <w:rFonts w:ascii="Book Antiqua" w:hAnsi="Book Antiqua"/>
                <w:b/>
              </w:rPr>
              <w:t>Основны</w:t>
            </w:r>
            <w:r w:rsidR="00D04F34">
              <w:rPr>
                <w:rFonts w:ascii="Book Antiqua" w:hAnsi="Book Antiqua"/>
                <w:b/>
              </w:rPr>
              <w:t>х</w:t>
            </w:r>
            <w:r w:rsidRPr="00D04F34">
              <w:rPr>
                <w:rFonts w:ascii="Book Antiqua" w:hAnsi="Book Antiqua"/>
                <w:b/>
              </w:rPr>
              <w:t xml:space="preserve"> характеристик программы «</w:t>
            </w:r>
            <w:proofErr w:type="spellStart"/>
            <w:r w:rsidRPr="00D04F34">
              <w:rPr>
                <w:rFonts w:ascii="Book Antiqua" w:hAnsi="Book Antiqua"/>
                <w:b/>
              </w:rPr>
              <w:t>Эразмус</w:t>
            </w:r>
            <w:proofErr w:type="spellEnd"/>
            <w:r w:rsidRPr="00D04F34">
              <w:rPr>
                <w:rFonts w:ascii="Book Antiqua" w:hAnsi="Book Antiqua"/>
                <w:b/>
              </w:rPr>
              <w:t>+» (международное направление деятельности по высшему образованию)</w:t>
            </w:r>
            <w:r w:rsidR="007B2142" w:rsidRPr="007B2142">
              <w:rPr>
                <w:rFonts w:ascii="Book Antiqua" w:hAnsi="Book Antiqua"/>
                <w:b/>
              </w:rPr>
              <w:t>,</w:t>
            </w:r>
            <w:r w:rsidR="00396931">
              <w:rPr>
                <w:rFonts w:ascii="Book Antiqua" w:hAnsi="Book Antiqua"/>
                <w:i/>
              </w:rPr>
              <w:t xml:space="preserve"> г-</w:t>
            </w:r>
            <w:r w:rsidR="001560C8">
              <w:rPr>
                <w:rFonts w:ascii="Book Antiqua" w:hAnsi="Book Antiqua"/>
                <w:i/>
              </w:rPr>
              <w:t>жа</w:t>
            </w:r>
            <w:r w:rsidRPr="00D04F34">
              <w:rPr>
                <w:rFonts w:ascii="Book Antiqua" w:hAnsi="Book Antiqua"/>
                <w:i/>
              </w:rPr>
              <w:t xml:space="preserve"> </w:t>
            </w:r>
            <w:proofErr w:type="spellStart"/>
            <w:r w:rsidR="001560C8">
              <w:rPr>
                <w:rFonts w:ascii="Book Antiqua" w:hAnsi="Book Antiqua"/>
                <w:i/>
              </w:rPr>
              <w:t>Пиия</w:t>
            </w:r>
            <w:proofErr w:type="spellEnd"/>
            <w:r w:rsidR="00396931">
              <w:rPr>
                <w:rFonts w:ascii="Book Antiqua" w:hAnsi="Book Antiqua"/>
                <w:i/>
              </w:rPr>
              <w:t xml:space="preserve"> </w:t>
            </w:r>
            <w:proofErr w:type="spellStart"/>
            <w:r w:rsidR="001560C8">
              <w:rPr>
                <w:rFonts w:ascii="Book Antiqua" w:hAnsi="Book Antiqua"/>
                <w:i/>
              </w:rPr>
              <w:t>Хейнамаки</w:t>
            </w:r>
            <w:proofErr w:type="spellEnd"/>
            <w:r w:rsidRPr="00D04F34">
              <w:rPr>
                <w:rFonts w:ascii="Book Antiqua" w:hAnsi="Book Antiqua"/>
                <w:i/>
              </w:rPr>
              <w:t xml:space="preserve">, </w:t>
            </w:r>
            <w:r w:rsidR="001560C8">
              <w:rPr>
                <w:rFonts w:ascii="Book Antiqua" w:hAnsi="Book Antiqua"/>
                <w:i/>
              </w:rPr>
              <w:t xml:space="preserve">Советник </w:t>
            </w:r>
            <w:r w:rsidRPr="00D04F34">
              <w:rPr>
                <w:rFonts w:ascii="Book Antiqua" w:hAnsi="Book Antiqua"/>
                <w:i/>
              </w:rPr>
              <w:t>Отдел</w:t>
            </w:r>
            <w:r w:rsidR="001560C8">
              <w:rPr>
                <w:rFonts w:ascii="Book Antiqua" w:hAnsi="Book Antiqua"/>
                <w:i/>
              </w:rPr>
              <w:t>а</w:t>
            </w:r>
            <w:r w:rsidR="00D04F34">
              <w:rPr>
                <w:rFonts w:ascii="Book Antiqua" w:hAnsi="Book Antiqua"/>
                <w:i/>
              </w:rPr>
              <w:t xml:space="preserve"> </w:t>
            </w:r>
            <w:r w:rsidRPr="00D04F34">
              <w:rPr>
                <w:rFonts w:ascii="Book Antiqua" w:hAnsi="Book Antiqua"/>
                <w:i/>
              </w:rPr>
              <w:t>УПВО</w:t>
            </w:r>
            <w:r w:rsidRPr="00D04F34">
              <w:rPr>
                <w:rFonts w:ascii="Book Antiqua" w:hAnsi="Book Antiqua"/>
                <w:i/>
                <w:iCs/>
              </w:rPr>
              <w:t xml:space="preserve">, </w:t>
            </w:r>
            <w:r w:rsidRPr="00D04F34">
              <w:rPr>
                <w:rFonts w:ascii="Book Antiqua" w:hAnsi="Book Antiqua"/>
                <w:i/>
              </w:rPr>
              <w:t>Исполнительное Агентство по образованию, аудиовизуальным средствам и культуре (ЕАСЕА</w:t>
            </w:r>
            <w:r w:rsidRPr="00D04F34">
              <w:rPr>
                <w:rFonts w:ascii="Book Antiqua" w:hAnsi="Book Antiqua"/>
                <w:i/>
                <w:iCs/>
              </w:rPr>
              <w:t xml:space="preserve">), Брюссель </w:t>
            </w:r>
          </w:p>
          <w:p w:rsidR="00A55AFE" w:rsidRDefault="00A55AFE" w:rsidP="00A31785">
            <w:pPr>
              <w:jc w:val="both"/>
              <w:rPr>
                <w:rFonts w:ascii="Book Antiqua" w:hAnsi="Book Antiqua"/>
                <w:i/>
                <w:iCs/>
              </w:rPr>
            </w:pPr>
          </w:p>
          <w:p w:rsidR="00A55AFE" w:rsidRPr="00A53A4D" w:rsidRDefault="005A7C5C" w:rsidP="00A55AFE">
            <w:pPr>
              <w:rPr>
                <w:rFonts w:ascii="Book Antiqua" w:hAnsi="Book Antiqua" w:cs="Book Antiqua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Book Antiqua" w:hAnsi="Book Antiqua"/>
                <w:b/>
                <w:sz w:val="22"/>
                <w:szCs w:val="22"/>
              </w:rPr>
              <w:t xml:space="preserve">Усиление </w:t>
            </w:r>
            <w:r w:rsidR="00A55AFE" w:rsidRPr="00A55AFE"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 w:rsidR="00A55AFE">
              <w:rPr>
                <w:rFonts w:ascii="Book Antiqua" w:hAnsi="Book Antiqua"/>
                <w:b/>
                <w:sz w:val="22"/>
                <w:szCs w:val="22"/>
              </w:rPr>
              <w:t>потенциала</w:t>
            </w:r>
            <w:r w:rsidR="00A55AFE" w:rsidRPr="00A55AFE"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>
              <w:rPr>
                <w:rFonts w:ascii="Book Antiqua" w:hAnsi="Book Antiqua"/>
                <w:b/>
                <w:sz w:val="22"/>
                <w:szCs w:val="22"/>
              </w:rPr>
              <w:t xml:space="preserve">в </w:t>
            </w:r>
            <w:r w:rsidR="00A55AFE">
              <w:rPr>
                <w:rFonts w:ascii="Book Antiqua" w:hAnsi="Book Antiqua"/>
                <w:b/>
                <w:sz w:val="22"/>
                <w:szCs w:val="22"/>
              </w:rPr>
              <w:t>высше</w:t>
            </w:r>
            <w:r>
              <w:rPr>
                <w:rFonts w:ascii="Book Antiqua" w:hAnsi="Book Antiqua"/>
                <w:b/>
                <w:sz w:val="22"/>
                <w:szCs w:val="22"/>
              </w:rPr>
              <w:t>м</w:t>
            </w:r>
            <w:r w:rsidR="00A55AFE" w:rsidRPr="00A55AFE"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>
              <w:rPr>
                <w:rFonts w:ascii="Book Antiqua" w:hAnsi="Book Antiqua"/>
                <w:b/>
                <w:sz w:val="22"/>
                <w:szCs w:val="22"/>
              </w:rPr>
              <w:t>образовании</w:t>
            </w:r>
            <w:r w:rsidR="00A55AFE" w:rsidRPr="00A55AFE">
              <w:rPr>
                <w:rFonts w:ascii="Book Antiqua" w:hAnsi="Book Antiqua"/>
                <w:b/>
                <w:i/>
                <w:sz w:val="22"/>
                <w:szCs w:val="22"/>
              </w:rPr>
              <w:t>,</w:t>
            </w:r>
            <w:r w:rsidR="00A55AFE" w:rsidRPr="00A55AFE">
              <w:rPr>
                <w:rFonts w:ascii="Book Antiqua" w:hAnsi="Book Antiqua"/>
                <w:i/>
                <w:sz w:val="22"/>
                <w:szCs w:val="22"/>
              </w:rPr>
              <w:t xml:space="preserve"> </w:t>
            </w:r>
            <w:r w:rsidR="00A55AFE">
              <w:rPr>
                <w:rFonts w:ascii="Book Antiqua" w:hAnsi="Book Antiqua"/>
                <w:i/>
                <w:sz w:val="22"/>
                <w:szCs w:val="22"/>
              </w:rPr>
              <w:t xml:space="preserve">г-жа </w:t>
            </w:r>
            <w:proofErr w:type="spellStart"/>
            <w:r w:rsidR="00A55AFE">
              <w:rPr>
                <w:rFonts w:ascii="Book Antiqua" w:hAnsi="Book Antiqua"/>
                <w:i/>
                <w:sz w:val="22"/>
                <w:szCs w:val="22"/>
              </w:rPr>
              <w:t>Пиия</w:t>
            </w:r>
            <w:proofErr w:type="spellEnd"/>
            <w:r w:rsidR="00A55AFE">
              <w:rPr>
                <w:rFonts w:ascii="Book Antiqua" w:hAnsi="Book Antiqua"/>
                <w:i/>
                <w:sz w:val="22"/>
                <w:szCs w:val="22"/>
              </w:rPr>
              <w:t xml:space="preserve"> </w:t>
            </w:r>
            <w:proofErr w:type="spellStart"/>
            <w:r w:rsidR="00A55AFE">
              <w:rPr>
                <w:rFonts w:ascii="Book Antiqua" w:hAnsi="Book Antiqua"/>
                <w:i/>
                <w:sz w:val="22"/>
                <w:szCs w:val="22"/>
              </w:rPr>
              <w:t>Хейнамаки</w:t>
            </w:r>
            <w:proofErr w:type="spellEnd"/>
            <w:r w:rsidR="00A55AFE">
              <w:rPr>
                <w:rFonts w:ascii="Book Antiqua" w:hAnsi="Book Antiqua"/>
                <w:i/>
                <w:sz w:val="22"/>
                <w:szCs w:val="22"/>
              </w:rPr>
              <w:t>,</w:t>
            </w:r>
            <w:r>
              <w:rPr>
                <w:rFonts w:ascii="Book Antiqua" w:hAnsi="Book Antiqua"/>
                <w:i/>
                <w:sz w:val="22"/>
                <w:szCs w:val="22"/>
              </w:rPr>
              <w:t xml:space="preserve"> при участии местных участников</w:t>
            </w:r>
            <w:r w:rsidR="00A55AFE">
              <w:rPr>
                <w:rFonts w:ascii="Book Antiqua" w:hAnsi="Book Antiqua"/>
                <w:i/>
                <w:sz w:val="22"/>
                <w:szCs w:val="22"/>
              </w:rPr>
              <w:t xml:space="preserve"> </w:t>
            </w:r>
            <w:r>
              <w:rPr>
                <w:rFonts w:ascii="Book Antiqua" w:hAnsi="Book Antiqua"/>
                <w:i/>
                <w:sz w:val="22"/>
                <w:szCs w:val="22"/>
              </w:rPr>
              <w:t xml:space="preserve"> проектов</w:t>
            </w:r>
            <w:r w:rsidR="00A53A4D">
              <w:rPr>
                <w:rFonts w:ascii="Book Antiqua" w:hAnsi="Book Antiqua"/>
                <w:i/>
                <w:sz w:val="22"/>
                <w:szCs w:val="22"/>
              </w:rPr>
              <w:t xml:space="preserve"> </w:t>
            </w:r>
            <w:proofErr w:type="spellStart"/>
            <w:r w:rsidR="00A53A4D">
              <w:rPr>
                <w:rFonts w:ascii="Book Antiqua" w:hAnsi="Book Antiqua"/>
                <w:i/>
                <w:sz w:val="22"/>
                <w:szCs w:val="22"/>
              </w:rPr>
              <w:t>Эразмус</w:t>
            </w:r>
            <w:proofErr w:type="spellEnd"/>
            <w:r w:rsidR="00A53A4D">
              <w:rPr>
                <w:rFonts w:ascii="Book Antiqua" w:hAnsi="Book Antiqua"/>
                <w:i/>
                <w:sz w:val="22"/>
                <w:szCs w:val="22"/>
              </w:rPr>
              <w:t>+</w:t>
            </w:r>
            <w:r w:rsidR="006C370D">
              <w:rPr>
                <w:rFonts w:ascii="Book Antiqua" w:hAnsi="Book Antiqua"/>
                <w:i/>
                <w:sz w:val="22"/>
                <w:szCs w:val="22"/>
              </w:rPr>
              <w:t xml:space="preserve">, </w:t>
            </w:r>
            <w:proofErr w:type="spellStart"/>
            <w:r w:rsidR="006C370D">
              <w:rPr>
                <w:rFonts w:ascii="Book Antiqua" w:hAnsi="Book Antiqua"/>
                <w:i/>
                <w:sz w:val="22"/>
                <w:szCs w:val="22"/>
              </w:rPr>
              <w:t>Умед</w:t>
            </w:r>
            <w:proofErr w:type="spellEnd"/>
            <w:r w:rsidR="006C370D">
              <w:rPr>
                <w:rFonts w:ascii="Book Antiqua" w:hAnsi="Book Antiqua"/>
                <w:i/>
                <w:sz w:val="22"/>
                <w:szCs w:val="22"/>
              </w:rPr>
              <w:t xml:space="preserve"> Асланов и </w:t>
            </w:r>
            <w:proofErr w:type="spellStart"/>
            <w:r w:rsidR="006C370D">
              <w:rPr>
                <w:rFonts w:ascii="Book Antiqua" w:hAnsi="Book Antiqua"/>
                <w:i/>
                <w:sz w:val="22"/>
                <w:szCs w:val="22"/>
              </w:rPr>
              <w:t>Солех</w:t>
            </w:r>
            <w:proofErr w:type="spellEnd"/>
            <w:r w:rsidR="006C370D">
              <w:rPr>
                <w:rFonts w:ascii="Book Antiqua" w:hAnsi="Book Antiqua"/>
                <w:i/>
                <w:sz w:val="22"/>
                <w:szCs w:val="22"/>
              </w:rPr>
              <w:t xml:space="preserve"> </w:t>
            </w:r>
            <w:proofErr w:type="spellStart"/>
            <w:r w:rsidR="006C370D">
              <w:rPr>
                <w:rFonts w:ascii="Book Antiqua" w:hAnsi="Book Antiqua"/>
                <w:i/>
                <w:sz w:val="22"/>
                <w:szCs w:val="22"/>
              </w:rPr>
              <w:t>Шарипов</w:t>
            </w:r>
            <w:proofErr w:type="spellEnd"/>
          </w:p>
          <w:p w:rsidR="007431D5" w:rsidRPr="00A55AFE" w:rsidRDefault="007431D5" w:rsidP="00A31785">
            <w:pPr>
              <w:rPr>
                <w:rFonts w:ascii="Book Antiqua" w:hAnsi="Book Antiqua"/>
              </w:rPr>
            </w:pPr>
          </w:p>
        </w:tc>
      </w:tr>
      <w:tr w:rsidR="007431D5" w:rsidRPr="00D04F34" w:rsidTr="00A31785">
        <w:tc>
          <w:tcPr>
            <w:tcW w:w="1980" w:type="dxa"/>
            <w:tcBorders>
              <w:right w:val="single" w:sz="4" w:space="0" w:color="auto"/>
            </w:tcBorders>
            <w:shd w:val="clear" w:color="auto" w:fill="B3B3B3"/>
            <w:vAlign w:val="center"/>
          </w:tcPr>
          <w:p w:rsidR="007431D5" w:rsidRPr="00D04F34" w:rsidRDefault="005A7C5C" w:rsidP="005A7C5C">
            <w:pPr>
              <w:spacing w:before="120" w:after="120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11</w:t>
            </w:r>
            <w:r w:rsidR="007431D5" w:rsidRPr="007B2142">
              <w:rPr>
                <w:rFonts w:ascii="Book Antiqua" w:hAnsi="Book Antiqua"/>
                <w:b/>
                <w:bCs/>
              </w:rPr>
              <w:t>:</w:t>
            </w:r>
            <w:r>
              <w:rPr>
                <w:rFonts w:ascii="Book Antiqua" w:hAnsi="Book Antiqua"/>
                <w:b/>
                <w:bCs/>
              </w:rPr>
              <w:t>00</w:t>
            </w:r>
            <w:r w:rsidR="007431D5" w:rsidRPr="007B2142">
              <w:rPr>
                <w:rFonts w:ascii="Book Antiqua" w:hAnsi="Book Antiqua"/>
                <w:b/>
                <w:bCs/>
              </w:rPr>
              <w:t xml:space="preserve"> – 1</w:t>
            </w:r>
            <w:r>
              <w:rPr>
                <w:rFonts w:ascii="Book Antiqua" w:hAnsi="Book Antiqua"/>
                <w:b/>
                <w:bCs/>
              </w:rPr>
              <w:t>1</w:t>
            </w:r>
            <w:r w:rsidR="007431D5" w:rsidRPr="007B2142">
              <w:rPr>
                <w:rFonts w:ascii="Book Antiqua" w:hAnsi="Book Antiqua"/>
                <w:b/>
                <w:bCs/>
              </w:rPr>
              <w:t>:</w:t>
            </w:r>
            <w:r>
              <w:rPr>
                <w:rFonts w:ascii="Book Antiqua" w:hAnsi="Book Antiqua"/>
                <w:b/>
                <w:bCs/>
              </w:rPr>
              <w:t>30</w:t>
            </w:r>
          </w:p>
        </w:tc>
        <w:tc>
          <w:tcPr>
            <w:tcW w:w="7740" w:type="dxa"/>
            <w:tcBorders>
              <w:left w:val="single" w:sz="4" w:space="0" w:color="auto"/>
            </w:tcBorders>
            <w:shd w:val="clear" w:color="auto" w:fill="B3B3B3"/>
            <w:vAlign w:val="center"/>
          </w:tcPr>
          <w:p w:rsidR="007431D5" w:rsidRPr="00D04F34" w:rsidRDefault="007431D5" w:rsidP="00A31785">
            <w:pPr>
              <w:spacing w:before="120" w:after="120"/>
              <w:rPr>
                <w:rFonts w:ascii="Book Antiqua" w:hAnsi="Book Antiqua"/>
                <w:b/>
                <w:bCs/>
              </w:rPr>
            </w:pPr>
            <w:r w:rsidRPr="00D04F34">
              <w:rPr>
                <w:rFonts w:ascii="Book Antiqua" w:hAnsi="Book Antiqua"/>
                <w:b/>
                <w:bCs/>
              </w:rPr>
              <w:t>Перерыв на кофе и установление контактов</w:t>
            </w:r>
          </w:p>
        </w:tc>
      </w:tr>
      <w:tr w:rsidR="007431D5" w:rsidRPr="00D04F34" w:rsidTr="00A31785">
        <w:tc>
          <w:tcPr>
            <w:tcW w:w="1980" w:type="dxa"/>
            <w:tcBorders>
              <w:right w:val="single" w:sz="4" w:space="0" w:color="auto"/>
            </w:tcBorders>
          </w:tcPr>
          <w:p w:rsidR="007431D5" w:rsidRPr="00D04F34" w:rsidRDefault="007431D5" w:rsidP="00A31785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7740" w:type="dxa"/>
            <w:tcBorders>
              <w:left w:val="single" w:sz="4" w:space="0" w:color="auto"/>
            </w:tcBorders>
          </w:tcPr>
          <w:p w:rsidR="007431D5" w:rsidRPr="00D04F34" w:rsidRDefault="007431D5" w:rsidP="00A31785">
            <w:pPr>
              <w:spacing w:before="120"/>
              <w:rPr>
                <w:rFonts w:ascii="Book Antiqua" w:hAnsi="Book Antiqua"/>
                <w:i/>
                <w:iCs/>
              </w:rPr>
            </w:pPr>
          </w:p>
        </w:tc>
      </w:tr>
      <w:tr w:rsidR="007431D5" w:rsidRPr="00D04F34" w:rsidTr="00A31785">
        <w:tc>
          <w:tcPr>
            <w:tcW w:w="1980" w:type="dxa"/>
            <w:tcBorders>
              <w:right w:val="single" w:sz="4" w:space="0" w:color="auto"/>
            </w:tcBorders>
          </w:tcPr>
          <w:p w:rsidR="007431D5" w:rsidRPr="007B2142" w:rsidRDefault="007431D5" w:rsidP="00A31785">
            <w:pPr>
              <w:rPr>
                <w:rFonts w:ascii="Book Antiqua" w:hAnsi="Book Antiqua"/>
                <w:b/>
                <w:bCs/>
              </w:rPr>
            </w:pPr>
            <w:r w:rsidRPr="00D04F34">
              <w:rPr>
                <w:rFonts w:ascii="Book Antiqua" w:hAnsi="Book Antiqua"/>
                <w:b/>
                <w:bCs/>
              </w:rPr>
              <w:t>1</w:t>
            </w:r>
            <w:r w:rsidR="005A7C5C">
              <w:rPr>
                <w:rFonts w:ascii="Book Antiqua" w:hAnsi="Book Antiqua"/>
                <w:b/>
                <w:bCs/>
              </w:rPr>
              <w:t>1</w:t>
            </w:r>
            <w:r w:rsidRPr="007B2142">
              <w:rPr>
                <w:rFonts w:ascii="Book Antiqua" w:hAnsi="Book Antiqua"/>
                <w:b/>
                <w:bCs/>
              </w:rPr>
              <w:t>:</w:t>
            </w:r>
            <w:r w:rsidR="005A7C5C">
              <w:rPr>
                <w:rFonts w:ascii="Book Antiqua" w:hAnsi="Book Antiqua"/>
                <w:b/>
                <w:bCs/>
              </w:rPr>
              <w:t>30</w:t>
            </w:r>
            <w:r w:rsidRPr="00D04F34">
              <w:rPr>
                <w:rFonts w:ascii="Book Antiqua" w:hAnsi="Book Antiqua"/>
                <w:b/>
                <w:bCs/>
              </w:rPr>
              <w:t xml:space="preserve"> – 1</w:t>
            </w:r>
            <w:r w:rsidR="005A7C5C">
              <w:rPr>
                <w:rFonts w:ascii="Book Antiqua" w:hAnsi="Book Antiqua"/>
                <w:b/>
                <w:bCs/>
              </w:rPr>
              <w:t>2</w:t>
            </w:r>
            <w:r w:rsidRPr="007B2142">
              <w:rPr>
                <w:rFonts w:ascii="Book Antiqua" w:hAnsi="Book Antiqua"/>
                <w:b/>
                <w:bCs/>
              </w:rPr>
              <w:t>:</w:t>
            </w:r>
            <w:r w:rsidR="005A7C5C">
              <w:rPr>
                <w:rFonts w:ascii="Book Antiqua" w:hAnsi="Book Antiqua"/>
                <w:b/>
                <w:bCs/>
              </w:rPr>
              <w:t>30</w:t>
            </w:r>
          </w:p>
          <w:p w:rsidR="007431D5" w:rsidRPr="007B2142" w:rsidRDefault="007431D5" w:rsidP="00A31785">
            <w:pPr>
              <w:rPr>
                <w:rFonts w:ascii="Book Antiqua" w:hAnsi="Book Antiqua"/>
                <w:b/>
                <w:bCs/>
              </w:rPr>
            </w:pPr>
          </w:p>
          <w:p w:rsidR="007431D5" w:rsidRPr="007B2142" w:rsidRDefault="007431D5" w:rsidP="00A31785">
            <w:pPr>
              <w:rPr>
                <w:rFonts w:ascii="Book Antiqua" w:hAnsi="Book Antiqua"/>
                <w:b/>
                <w:bCs/>
                <w:sz w:val="28"/>
                <w:szCs w:val="28"/>
              </w:rPr>
            </w:pPr>
          </w:p>
          <w:p w:rsidR="007B2142" w:rsidRPr="007B2142" w:rsidRDefault="007B2142" w:rsidP="00A31785">
            <w:pPr>
              <w:rPr>
                <w:rFonts w:ascii="Book Antiqua" w:hAnsi="Book Antiqua"/>
                <w:b/>
                <w:bCs/>
                <w:sz w:val="28"/>
                <w:szCs w:val="28"/>
                <w:lang w:val="en-US"/>
              </w:rPr>
            </w:pPr>
          </w:p>
          <w:p w:rsidR="006D723A" w:rsidRDefault="006D723A" w:rsidP="00A31785">
            <w:pPr>
              <w:rPr>
                <w:rFonts w:ascii="Book Antiqua" w:hAnsi="Book Antiqua"/>
                <w:b/>
                <w:bCs/>
              </w:rPr>
            </w:pPr>
          </w:p>
          <w:p w:rsidR="007431D5" w:rsidRPr="007B2142" w:rsidRDefault="007431D5" w:rsidP="00A31785">
            <w:pPr>
              <w:rPr>
                <w:rFonts w:ascii="Book Antiqua" w:hAnsi="Book Antiqua"/>
                <w:b/>
                <w:bCs/>
              </w:rPr>
            </w:pPr>
            <w:r w:rsidRPr="007B2142">
              <w:rPr>
                <w:rFonts w:ascii="Book Antiqua" w:hAnsi="Book Antiqua"/>
                <w:b/>
                <w:bCs/>
              </w:rPr>
              <w:t>12:</w:t>
            </w:r>
            <w:r w:rsidR="005A7C5C">
              <w:rPr>
                <w:rFonts w:ascii="Book Antiqua" w:hAnsi="Book Antiqua"/>
                <w:b/>
                <w:bCs/>
              </w:rPr>
              <w:t>30</w:t>
            </w:r>
            <w:r w:rsidRPr="007B2142">
              <w:rPr>
                <w:rFonts w:ascii="Book Antiqua" w:hAnsi="Book Antiqua"/>
                <w:b/>
                <w:bCs/>
              </w:rPr>
              <w:t xml:space="preserve"> – 12:45</w:t>
            </w:r>
          </w:p>
          <w:p w:rsidR="00D04F34" w:rsidRPr="001E2529" w:rsidRDefault="00D04F34" w:rsidP="00A31785">
            <w:pPr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  <w:p w:rsidR="001E2529" w:rsidRDefault="001E2529" w:rsidP="00A31785">
            <w:pPr>
              <w:rPr>
                <w:rFonts w:ascii="Book Antiqua" w:hAnsi="Book Antiqua"/>
                <w:b/>
                <w:bCs/>
                <w:sz w:val="20"/>
                <w:szCs w:val="20"/>
              </w:rPr>
            </w:pPr>
          </w:p>
          <w:p w:rsidR="007431D5" w:rsidRPr="007B2142" w:rsidRDefault="00215940" w:rsidP="00A31785">
            <w:pPr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</w:rPr>
              <w:t>12:45 – 13:0</w:t>
            </w:r>
            <w:r w:rsidR="007431D5" w:rsidRPr="007B2142">
              <w:rPr>
                <w:rFonts w:ascii="Book Antiqua" w:hAnsi="Book Antiqua"/>
                <w:b/>
                <w:bCs/>
              </w:rPr>
              <w:t>0</w:t>
            </w:r>
          </w:p>
        </w:tc>
        <w:tc>
          <w:tcPr>
            <w:tcW w:w="7740" w:type="dxa"/>
            <w:tcBorders>
              <w:left w:val="single" w:sz="4" w:space="0" w:color="auto"/>
            </w:tcBorders>
          </w:tcPr>
          <w:p w:rsidR="007431D5" w:rsidRPr="00D04F34" w:rsidRDefault="007431D5" w:rsidP="00A31785">
            <w:pPr>
              <w:rPr>
                <w:rFonts w:ascii="Book Antiqua" w:hAnsi="Book Antiqua"/>
                <w:bCs/>
                <w:i/>
              </w:rPr>
            </w:pPr>
            <w:r w:rsidRPr="00D04F34">
              <w:rPr>
                <w:rFonts w:ascii="Book Antiqua" w:hAnsi="Book Antiqua"/>
                <w:b/>
                <w:bCs/>
              </w:rPr>
              <w:t xml:space="preserve">Международная кредитная мобильность, Совместная Магистерская Степень </w:t>
            </w:r>
            <w:proofErr w:type="spellStart"/>
            <w:r w:rsidRPr="00D04F34">
              <w:rPr>
                <w:rFonts w:ascii="Book Antiqua" w:hAnsi="Book Antiqua"/>
                <w:b/>
                <w:bCs/>
              </w:rPr>
              <w:t>Эразмус</w:t>
            </w:r>
            <w:proofErr w:type="spellEnd"/>
            <w:r w:rsidRPr="00D04F34">
              <w:rPr>
                <w:rFonts w:ascii="Book Antiqua" w:hAnsi="Book Antiqua"/>
                <w:b/>
                <w:bCs/>
              </w:rPr>
              <w:t xml:space="preserve"> </w:t>
            </w:r>
            <w:proofErr w:type="spellStart"/>
            <w:r w:rsidRPr="00D04F34">
              <w:rPr>
                <w:rFonts w:ascii="Book Antiqua" w:hAnsi="Book Antiqua"/>
                <w:b/>
                <w:bCs/>
              </w:rPr>
              <w:t>Мундус</w:t>
            </w:r>
            <w:proofErr w:type="spellEnd"/>
            <w:r w:rsidRPr="00D04F34">
              <w:rPr>
                <w:rFonts w:ascii="Book Antiqua" w:hAnsi="Book Antiqua"/>
                <w:b/>
                <w:bCs/>
              </w:rPr>
              <w:t xml:space="preserve">, </w:t>
            </w:r>
            <w:r w:rsidRPr="00D04F34">
              <w:rPr>
                <w:rFonts w:ascii="Book Antiqua" w:hAnsi="Book Antiqua"/>
                <w:bCs/>
                <w:i/>
              </w:rPr>
              <w:t xml:space="preserve">Зарина </w:t>
            </w:r>
            <w:proofErr w:type="spellStart"/>
            <w:r w:rsidRPr="00D04F34">
              <w:rPr>
                <w:rFonts w:ascii="Book Antiqua" w:hAnsi="Book Antiqua"/>
                <w:bCs/>
                <w:i/>
              </w:rPr>
              <w:t>Нуридинова</w:t>
            </w:r>
            <w:proofErr w:type="spellEnd"/>
            <w:r w:rsidRPr="00D04F34">
              <w:rPr>
                <w:rFonts w:ascii="Book Antiqua" w:hAnsi="Book Antiqua"/>
                <w:i/>
                <w:iCs/>
              </w:rPr>
              <w:t>,</w:t>
            </w:r>
            <w:r w:rsidR="009C722A">
              <w:rPr>
                <w:rFonts w:ascii="Book Antiqua" w:hAnsi="Book Antiqua"/>
                <w:i/>
                <w:iCs/>
              </w:rPr>
              <w:t xml:space="preserve"> НЭО совместно с участниками проектов по </w:t>
            </w:r>
            <w:proofErr w:type="spellStart"/>
            <w:r w:rsidR="00A53A4D">
              <w:rPr>
                <w:rFonts w:ascii="Book Antiqua" w:hAnsi="Book Antiqua"/>
                <w:i/>
                <w:iCs/>
              </w:rPr>
              <w:t>Эразмус</w:t>
            </w:r>
            <w:proofErr w:type="spellEnd"/>
            <w:r w:rsidR="00A53A4D">
              <w:rPr>
                <w:rFonts w:ascii="Book Antiqua" w:hAnsi="Book Antiqua"/>
                <w:i/>
                <w:iCs/>
              </w:rPr>
              <w:t xml:space="preserve">+ по </w:t>
            </w:r>
            <w:r w:rsidR="009C722A">
              <w:rPr>
                <w:rFonts w:ascii="Book Antiqua" w:hAnsi="Book Antiqua"/>
                <w:i/>
                <w:iCs/>
              </w:rPr>
              <w:t>МКМ</w:t>
            </w:r>
            <w:r w:rsidR="00215940">
              <w:rPr>
                <w:rFonts w:ascii="Book Antiqua" w:hAnsi="Book Antiqua"/>
                <w:i/>
                <w:iCs/>
              </w:rPr>
              <w:t xml:space="preserve"> </w:t>
            </w:r>
            <w:r w:rsidR="006C370D">
              <w:rPr>
                <w:rFonts w:ascii="Book Antiqua" w:hAnsi="Book Antiqua"/>
                <w:i/>
                <w:iCs/>
              </w:rPr>
              <w:t xml:space="preserve">– </w:t>
            </w:r>
            <w:proofErr w:type="spellStart"/>
            <w:r w:rsidR="006C370D">
              <w:rPr>
                <w:rFonts w:ascii="Book Antiqua" w:hAnsi="Book Antiqua"/>
                <w:i/>
                <w:iCs/>
              </w:rPr>
              <w:t>Мубин</w:t>
            </w:r>
            <w:proofErr w:type="spellEnd"/>
            <w:r w:rsidR="006C370D">
              <w:rPr>
                <w:rFonts w:ascii="Book Antiqua" w:hAnsi="Book Antiqua"/>
                <w:i/>
                <w:iCs/>
              </w:rPr>
              <w:t xml:space="preserve"> </w:t>
            </w:r>
            <w:proofErr w:type="spellStart"/>
            <w:r w:rsidR="006C370D">
              <w:rPr>
                <w:rFonts w:ascii="Book Antiqua" w:hAnsi="Book Antiqua"/>
                <w:i/>
                <w:iCs/>
              </w:rPr>
              <w:t>Абдувалиев</w:t>
            </w:r>
            <w:proofErr w:type="spellEnd"/>
          </w:p>
          <w:p w:rsidR="007B2142" w:rsidRPr="0012584B" w:rsidRDefault="007B2142" w:rsidP="00A31785">
            <w:pPr>
              <w:spacing w:before="120"/>
              <w:rPr>
                <w:rFonts w:ascii="Book Antiqua" w:hAnsi="Book Antiqua"/>
                <w:i/>
                <w:iCs/>
                <w:sz w:val="18"/>
                <w:szCs w:val="18"/>
              </w:rPr>
            </w:pPr>
          </w:p>
          <w:p w:rsidR="007431D5" w:rsidRPr="00D04F34" w:rsidRDefault="00215940" w:rsidP="00A31785">
            <w:pPr>
              <w:rPr>
                <w:rFonts w:ascii="Book Antiqua" w:hAnsi="Book Antiqua"/>
                <w:b/>
                <w:bCs/>
                <w:i/>
                <w:iCs/>
              </w:rPr>
            </w:pPr>
            <w:r>
              <w:rPr>
                <w:rFonts w:ascii="Book Antiqua" w:hAnsi="Book Antiqua"/>
                <w:b/>
                <w:iCs/>
              </w:rPr>
              <w:t xml:space="preserve">Представление Программы Жан </w:t>
            </w:r>
            <w:proofErr w:type="spellStart"/>
            <w:r>
              <w:rPr>
                <w:rFonts w:ascii="Book Antiqua" w:hAnsi="Book Antiqua"/>
                <w:b/>
                <w:iCs/>
              </w:rPr>
              <w:t>Монне</w:t>
            </w:r>
            <w:proofErr w:type="spellEnd"/>
            <w:r w:rsidR="007431D5" w:rsidRPr="00D04F34">
              <w:rPr>
                <w:rFonts w:ascii="Book Antiqua" w:hAnsi="Book Antiqua"/>
                <w:b/>
                <w:iCs/>
              </w:rPr>
              <w:t>,</w:t>
            </w:r>
            <w:r w:rsidR="007431D5" w:rsidRPr="00D04F34">
              <w:rPr>
                <w:rFonts w:ascii="Book Antiqua" w:hAnsi="Book Antiqua"/>
                <w:i/>
                <w:iCs/>
              </w:rPr>
              <w:t xml:space="preserve"> </w:t>
            </w:r>
            <w:r w:rsidR="007431D5" w:rsidRPr="00D04F34">
              <w:rPr>
                <w:rFonts w:ascii="Book Antiqua" w:hAnsi="Book Antiqua"/>
                <w:i/>
              </w:rPr>
              <w:t>г-</w:t>
            </w:r>
            <w:r w:rsidR="001560C8">
              <w:rPr>
                <w:rFonts w:ascii="Book Antiqua" w:hAnsi="Book Antiqua"/>
                <w:i/>
              </w:rPr>
              <w:t>ж</w:t>
            </w:r>
            <w:r w:rsidR="007431D5" w:rsidRPr="00D04F34">
              <w:rPr>
                <w:rFonts w:ascii="Book Antiqua" w:hAnsi="Book Antiqua"/>
                <w:i/>
              </w:rPr>
              <w:t xml:space="preserve">а </w:t>
            </w:r>
            <w:proofErr w:type="spellStart"/>
            <w:r w:rsidR="001560C8">
              <w:rPr>
                <w:rFonts w:ascii="Book Antiqua" w:hAnsi="Book Antiqua"/>
                <w:i/>
              </w:rPr>
              <w:t>Пиия</w:t>
            </w:r>
            <w:proofErr w:type="spellEnd"/>
            <w:r w:rsidR="001560C8">
              <w:rPr>
                <w:rFonts w:ascii="Book Antiqua" w:hAnsi="Book Antiqua"/>
                <w:i/>
              </w:rPr>
              <w:t xml:space="preserve"> </w:t>
            </w:r>
            <w:proofErr w:type="spellStart"/>
            <w:r w:rsidR="001560C8">
              <w:rPr>
                <w:rFonts w:ascii="Book Antiqua" w:hAnsi="Book Antiqua"/>
                <w:i/>
              </w:rPr>
              <w:t>Хейнамаки</w:t>
            </w:r>
            <w:proofErr w:type="spellEnd"/>
            <w:r w:rsidR="007431D5" w:rsidRPr="00D04F34">
              <w:rPr>
                <w:rFonts w:ascii="Book Antiqua" w:hAnsi="Book Antiqua"/>
                <w:i/>
              </w:rPr>
              <w:t xml:space="preserve">, </w:t>
            </w:r>
            <w:r w:rsidR="001560C8">
              <w:rPr>
                <w:rFonts w:ascii="Book Antiqua" w:hAnsi="Book Antiqua"/>
                <w:i/>
              </w:rPr>
              <w:t>Советник</w:t>
            </w:r>
            <w:r w:rsidR="00396931">
              <w:rPr>
                <w:rFonts w:ascii="Book Antiqua" w:hAnsi="Book Antiqua"/>
                <w:i/>
              </w:rPr>
              <w:t xml:space="preserve"> </w:t>
            </w:r>
            <w:r w:rsidR="007431D5" w:rsidRPr="00D04F34">
              <w:rPr>
                <w:rFonts w:ascii="Book Antiqua" w:hAnsi="Book Antiqua"/>
                <w:i/>
              </w:rPr>
              <w:t>Отдел</w:t>
            </w:r>
            <w:r w:rsidR="00396931">
              <w:rPr>
                <w:rFonts w:ascii="Book Antiqua" w:hAnsi="Book Antiqua"/>
                <w:i/>
              </w:rPr>
              <w:t>а</w:t>
            </w:r>
            <w:r w:rsidR="007B2142">
              <w:rPr>
                <w:rFonts w:ascii="Book Antiqua" w:hAnsi="Book Antiqua"/>
                <w:i/>
              </w:rPr>
              <w:t xml:space="preserve"> </w:t>
            </w:r>
            <w:r w:rsidR="007431D5" w:rsidRPr="00D04F34">
              <w:rPr>
                <w:rFonts w:ascii="Book Antiqua" w:hAnsi="Book Antiqua"/>
                <w:i/>
              </w:rPr>
              <w:t>УПВО</w:t>
            </w:r>
            <w:r w:rsidR="007431D5" w:rsidRPr="00D04F34">
              <w:rPr>
                <w:rFonts w:ascii="Book Antiqua" w:hAnsi="Book Antiqua"/>
                <w:i/>
                <w:iCs/>
              </w:rPr>
              <w:t>,</w:t>
            </w:r>
            <w:r w:rsidR="007431D5" w:rsidRPr="00D04F34">
              <w:rPr>
                <w:rFonts w:ascii="Book Antiqua" w:hAnsi="Book Antiqua"/>
                <w:i/>
              </w:rPr>
              <w:t xml:space="preserve"> (ЕАСЕА</w:t>
            </w:r>
            <w:r w:rsidR="007431D5" w:rsidRPr="00D04F34">
              <w:rPr>
                <w:rFonts w:ascii="Book Antiqua" w:hAnsi="Book Antiqua"/>
                <w:i/>
                <w:iCs/>
              </w:rPr>
              <w:t>), Брюссель</w:t>
            </w:r>
            <w:r w:rsidR="007431D5" w:rsidRPr="00D04F34">
              <w:rPr>
                <w:rFonts w:ascii="Book Antiqua" w:hAnsi="Book Antiqua"/>
                <w:i/>
              </w:rPr>
              <w:t xml:space="preserve"> </w:t>
            </w:r>
          </w:p>
          <w:p w:rsidR="00215940" w:rsidRDefault="00215940" w:rsidP="00A31785">
            <w:pPr>
              <w:rPr>
                <w:rFonts w:ascii="Book Antiqua" w:hAnsi="Book Antiqua"/>
                <w:b/>
                <w:bCs/>
              </w:rPr>
            </w:pPr>
          </w:p>
          <w:p w:rsidR="007431D5" w:rsidRPr="00D04F34" w:rsidRDefault="007431D5" w:rsidP="00A31785">
            <w:pPr>
              <w:rPr>
                <w:rFonts w:ascii="Book Antiqua" w:hAnsi="Book Antiqua"/>
                <w:b/>
                <w:bCs/>
                <w:lang w:val="en-US"/>
              </w:rPr>
            </w:pPr>
            <w:r w:rsidRPr="00D04F34">
              <w:rPr>
                <w:rFonts w:ascii="Book Antiqua" w:hAnsi="Book Antiqua"/>
                <w:b/>
                <w:bCs/>
              </w:rPr>
              <w:t>Подведение итогов и закрытие</w:t>
            </w:r>
          </w:p>
          <w:p w:rsidR="007431D5" w:rsidRPr="00D04F34" w:rsidRDefault="007431D5" w:rsidP="00A31785">
            <w:pPr>
              <w:rPr>
                <w:rFonts w:ascii="Book Antiqua" w:hAnsi="Book Antiqua"/>
                <w:i/>
                <w:iCs/>
                <w:lang w:val="en-US"/>
              </w:rPr>
            </w:pPr>
          </w:p>
        </w:tc>
      </w:tr>
      <w:tr w:rsidR="007431D5" w:rsidRPr="00D04F34" w:rsidTr="00A31785">
        <w:tc>
          <w:tcPr>
            <w:tcW w:w="1980" w:type="dxa"/>
            <w:tcBorders>
              <w:right w:val="single" w:sz="4" w:space="0" w:color="auto"/>
            </w:tcBorders>
            <w:shd w:val="clear" w:color="auto" w:fill="B3B3B3"/>
            <w:vAlign w:val="center"/>
          </w:tcPr>
          <w:p w:rsidR="007431D5" w:rsidRPr="00D04F34" w:rsidRDefault="00215940" w:rsidP="00215940">
            <w:pPr>
              <w:spacing w:before="120" w:after="120"/>
              <w:rPr>
                <w:rFonts w:ascii="Book Antiqua" w:hAnsi="Book Antiqua"/>
                <w:b/>
                <w:bCs/>
              </w:rPr>
            </w:pPr>
            <w:r>
              <w:rPr>
                <w:rFonts w:ascii="Book Antiqua" w:hAnsi="Book Antiqua"/>
                <w:b/>
                <w:bCs/>
                <w:lang w:val="en-US"/>
              </w:rPr>
              <w:t>13:0</w:t>
            </w:r>
            <w:r w:rsidR="007B2142">
              <w:rPr>
                <w:rFonts w:ascii="Book Antiqua" w:hAnsi="Book Antiqua"/>
                <w:b/>
                <w:bCs/>
                <w:lang w:val="en-US"/>
              </w:rPr>
              <w:t>0 – 14</w:t>
            </w:r>
            <w:r w:rsidR="007B2142">
              <w:rPr>
                <w:rFonts w:ascii="Book Antiqua" w:hAnsi="Book Antiqua"/>
                <w:b/>
                <w:bCs/>
              </w:rPr>
              <w:t>:</w:t>
            </w:r>
            <w:r>
              <w:rPr>
                <w:rFonts w:ascii="Book Antiqua" w:hAnsi="Book Antiqua"/>
                <w:b/>
                <w:bCs/>
              </w:rPr>
              <w:t>0</w:t>
            </w:r>
            <w:r w:rsidR="007431D5" w:rsidRPr="00D04F34">
              <w:rPr>
                <w:rFonts w:ascii="Book Antiqua" w:hAnsi="Book Antiqua"/>
                <w:b/>
                <w:bCs/>
                <w:lang w:val="en-US"/>
              </w:rPr>
              <w:t>0</w:t>
            </w:r>
          </w:p>
        </w:tc>
        <w:tc>
          <w:tcPr>
            <w:tcW w:w="7740" w:type="dxa"/>
            <w:tcBorders>
              <w:left w:val="single" w:sz="4" w:space="0" w:color="auto"/>
            </w:tcBorders>
            <w:shd w:val="clear" w:color="auto" w:fill="B3B3B3"/>
            <w:vAlign w:val="center"/>
          </w:tcPr>
          <w:p w:rsidR="007431D5" w:rsidRPr="00D04F34" w:rsidRDefault="007431D5" w:rsidP="00A31785">
            <w:pPr>
              <w:spacing w:before="120" w:after="120"/>
              <w:rPr>
                <w:rFonts w:ascii="Book Antiqua" w:hAnsi="Book Antiqua"/>
                <w:b/>
                <w:bCs/>
                <w:lang w:val="en-US"/>
              </w:rPr>
            </w:pPr>
            <w:r w:rsidRPr="00D04F34">
              <w:rPr>
                <w:rFonts w:ascii="Book Antiqua" w:hAnsi="Book Antiqua"/>
                <w:b/>
                <w:bCs/>
              </w:rPr>
              <w:t>Перерыв на обед</w:t>
            </w:r>
            <w:r w:rsidRPr="00D04F34">
              <w:rPr>
                <w:rFonts w:ascii="Book Antiqua" w:hAnsi="Book Antiqua"/>
                <w:b/>
                <w:bCs/>
                <w:lang w:val="en-US"/>
              </w:rPr>
              <w:t>/</w:t>
            </w:r>
            <w:r w:rsidRPr="00D04F34">
              <w:rPr>
                <w:rFonts w:ascii="Book Antiqua" w:hAnsi="Book Antiqua"/>
                <w:b/>
                <w:bCs/>
              </w:rPr>
              <w:t>кофе</w:t>
            </w:r>
          </w:p>
        </w:tc>
      </w:tr>
      <w:tr w:rsidR="007431D5" w:rsidRPr="00D04F34" w:rsidTr="00A31785">
        <w:tc>
          <w:tcPr>
            <w:tcW w:w="1980" w:type="dxa"/>
            <w:tcBorders>
              <w:right w:val="single" w:sz="4" w:space="0" w:color="auto"/>
            </w:tcBorders>
          </w:tcPr>
          <w:p w:rsidR="007431D5" w:rsidRDefault="0094630A" w:rsidP="00FA6997">
            <w:pPr>
              <w:rPr>
                <w:rFonts w:ascii="Book Antiqua" w:hAnsi="Book Antiqua"/>
                <w:b/>
                <w:bCs/>
                <w:lang w:val="en-US"/>
              </w:rPr>
            </w:pPr>
            <w:r>
              <w:rPr>
                <w:rFonts w:ascii="Book Antiqua" w:hAnsi="Book Antiqua"/>
                <w:b/>
                <w:bCs/>
                <w:lang w:val="en-US"/>
              </w:rPr>
              <w:t>14:</w:t>
            </w:r>
            <w:r w:rsidR="00FA6997">
              <w:rPr>
                <w:rFonts w:ascii="Book Antiqua" w:hAnsi="Book Antiqua"/>
                <w:b/>
                <w:bCs/>
              </w:rPr>
              <w:t>0</w:t>
            </w:r>
            <w:r w:rsidR="007431D5" w:rsidRPr="00D04F34">
              <w:rPr>
                <w:rFonts w:ascii="Book Antiqua" w:hAnsi="Book Antiqua"/>
                <w:b/>
                <w:bCs/>
                <w:lang w:val="en-US"/>
              </w:rPr>
              <w:t>0</w:t>
            </w:r>
            <w:r w:rsidR="00FA6997">
              <w:rPr>
                <w:rFonts w:ascii="Book Antiqua" w:hAnsi="Book Antiqua"/>
                <w:b/>
                <w:bCs/>
              </w:rPr>
              <w:t xml:space="preserve"> </w:t>
            </w:r>
            <w:r w:rsidR="007431D5" w:rsidRPr="00D04F34">
              <w:rPr>
                <w:rFonts w:ascii="Book Antiqua" w:hAnsi="Book Antiqua"/>
                <w:b/>
                <w:bCs/>
                <w:lang w:val="en-US"/>
              </w:rPr>
              <w:t>-</w:t>
            </w:r>
            <w:r w:rsidR="00FA6997">
              <w:rPr>
                <w:rFonts w:ascii="Book Antiqua" w:hAnsi="Book Antiqua"/>
                <w:b/>
                <w:bCs/>
              </w:rPr>
              <w:t xml:space="preserve"> </w:t>
            </w:r>
            <w:r w:rsidR="007431D5" w:rsidRPr="00D04F34">
              <w:rPr>
                <w:rFonts w:ascii="Book Antiqua" w:hAnsi="Book Antiqua"/>
                <w:b/>
                <w:bCs/>
                <w:lang w:val="en-US"/>
              </w:rPr>
              <w:t>1</w:t>
            </w:r>
            <w:r w:rsidR="00FA6997">
              <w:rPr>
                <w:rFonts w:ascii="Book Antiqua" w:hAnsi="Book Antiqua"/>
                <w:b/>
                <w:bCs/>
              </w:rPr>
              <w:t>5</w:t>
            </w:r>
            <w:r w:rsidR="007431D5" w:rsidRPr="00D04F34">
              <w:rPr>
                <w:rFonts w:ascii="Book Antiqua" w:hAnsi="Book Antiqua"/>
                <w:b/>
                <w:bCs/>
                <w:lang w:val="en-US"/>
              </w:rPr>
              <w:t>:</w:t>
            </w:r>
            <w:r w:rsidR="00FA6997">
              <w:rPr>
                <w:rFonts w:ascii="Book Antiqua" w:hAnsi="Book Antiqua"/>
                <w:b/>
                <w:bCs/>
              </w:rPr>
              <w:t>3</w:t>
            </w:r>
            <w:r w:rsidR="007431D5" w:rsidRPr="00D04F34">
              <w:rPr>
                <w:rFonts w:ascii="Book Antiqua" w:hAnsi="Book Antiqua"/>
                <w:b/>
                <w:bCs/>
                <w:lang w:val="en-US"/>
              </w:rPr>
              <w:t>0</w:t>
            </w:r>
          </w:p>
          <w:p w:rsidR="00FA6997" w:rsidRDefault="00FA6997" w:rsidP="00FA6997">
            <w:pPr>
              <w:rPr>
                <w:rFonts w:ascii="Book Antiqua" w:hAnsi="Book Antiqua"/>
                <w:b/>
                <w:bCs/>
                <w:lang w:val="en-US"/>
              </w:rPr>
            </w:pPr>
          </w:p>
          <w:p w:rsidR="00FA6997" w:rsidRDefault="00FA6997" w:rsidP="00FA6997">
            <w:pPr>
              <w:rPr>
                <w:rFonts w:ascii="Book Antiqua" w:hAnsi="Book Antiqua"/>
                <w:b/>
                <w:bCs/>
                <w:lang w:val="en-US"/>
              </w:rPr>
            </w:pPr>
          </w:p>
          <w:p w:rsidR="00FA6997" w:rsidRPr="00FA6997" w:rsidRDefault="00FA6997" w:rsidP="00FA6997">
            <w:pPr>
              <w:rPr>
                <w:rFonts w:ascii="Book Antiqua" w:hAnsi="Book Antiqua"/>
                <w:b/>
                <w:bCs/>
              </w:rPr>
            </w:pPr>
          </w:p>
        </w:tc>
        <w:tc>
          <w:tcPr>
            <w:tcW w:w="7740" w:type="dxa"/>
            <w:tcBorders>
              <w:left w:val="single" w:sz="4" w:space="0" w:color="auto"/>
            </w:tcBorders>
          </w:tcPr>
          <w:p w:rsidR="00FA6997" w:rsidRPr="001A1210" w:rsidRDefault="001A1210" w:rsidP="00FA6997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b/>
                <w:bCs/>
              </w:rPr>
              <w:t>Практический семинар по разработке хорошей проектной заявки и о роли стран партнеров в этом процессе</w:t>
            </w:r>
          </w:p>
          <w:p w:rsidR="00FA6997" w:rsidRPr="001A1210" w:rsidRDefault="00FA6997" w:rsidP="00A31785">
            <w:pPr>
              <w:rPr>
                <w:rFonts w:ascii="Book Antiqua" w:eastAsia="Times New Roman" w:hAnsi="Book Antiqua"/>
                <w:b/>
                <w:bCs/>
                <w:lang w:eastAsia="ru-RU"/>
              </w:rPr>
            </w:pPr>
          </w:p>
          <w:p w:rsidR="007431D5" w:rsidRPr="00D04F34" w:rsidRDefault="007431D5" w:rsidP="001560C8">
            <w:pPr>
              <w:rPr>
                <w:rFonts w:ascii="Book Antiqua" w:hAnsi="Book Antiqua"/>
              </w:rPr>
            </w:pPr>
          </w:p>
        </w:tc>
      </w:tr>
    </w:tbl>
    <w:p w:rsidR="00782E78" w:rsidRPr="00D04F34" w:rsidRDefault="00782E78"/>
    <w:sectPr w:rsidR="00782E78" w:rsidRPr="00D04F34" w:rsidSect="00D801AC">
      <w:headerReference w:type="default" r:id="rId8"/>
      <w:pgSz w:w="11906" w:h="16838" w:code="9"/>
      <w:pgMar w:top="1134" w:right="991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484" w:rsidRDefault="001E5484" w:rsidP="0046574A">
      <w:r>
        <w:separator/>
      </w:r>
    </w:p>
  </w:endnote>
  <w:endnote w:type="continuationSeparator" w:id="0">
    <w:p w:rsidR="001E5484" w:rsidRDefault="001E5484" w:rsidP="00465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484" w:rsidRDefault="001E5484" w:rsidP="0046574A">
      <w:r>
        <w:separator/>
      </w:r>
    </w:p>
  </w:footnote>
  <w:footnote w:type="continuationSeparator" w:id="0">
    <w:p w:rsidR="001E5484" w:rsidRDefault="001E5484" w:rsidP="004657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8A5" w:rsidRDefault="007431D5" w:rsidP="00DB28A5">
    <w:pPr>
      <w:pStyle w:val="a3"/>
      <w:tabs>
        <w:tab w:val="center" w:pos="142"/>
      </w:tabs>
    </w:pPr>
    <w:r>
      <w:rPr>
        <w:noProof/>
        <w:lang w:eastAsia="ru-RU"/>
      </w:rPr>
      <w:drawing>
        <wp:inline distT="0" distB="0" distL="0" distR="0">
          <wp:extent cx="2057400" cy="800100"/>
          <wp:effectExtent l="19050" t="0" r="0" b="0"/>
          <wp:docPr id="2" name="Рисунок 1" descr="NEW_Yi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_YiA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B28A5" w:rsidRPr="0013453E" w:rsidRDefault="007431D5" w:rsidP="00DB28A5">
    <w:pPr>
      <w:pStyle w:val="a3"/>
      <w:tabs>
        <w:tab w:val="center" w:pos="142"/>
      </w:tabs>
      <w:rPr>
        <w:rFonts w:ascii="Arial" w:hAnsi="Arial" w:cs="Arial"/>
        <w:b/>
        <w:sz w:val="22"/>
        <w:lang w:val="en-US"/>
      </w:rPr>
    </w:pPr>
    <w:r w:rsidRPr="0013453E">
      <w:rPr>
        <w:rFonts w:ascii="Arial" w:hAnsi="Arial" w:cs="Arial"/>
        <w:b/>
        <w:sz w:val="22"/>
        <w:lang w:val="en-US"/>
      </w:rPr>
      <w:t xml:space="preserve">National </w:t>
    </w:r>
    <w:r>
      <w:rPr>
        <w:rFonts w:ascii="Arial" w:hAnsi="Arial" w:cs="Arial"/>
        <w:b/>
        <w:sz w:val="22"/>
        <w:lang w:val="en-US"/>
      </w:rPr>
      <w:t>Erasmus+</w:t>
    </w:r>
    <w:r w:rsidRPr="0013453E">
      <w:rPr>
        <w:rFonts w:ascii="Arial" w:hAnsi="Arial" w:cs="Arial"/>
        <w:b/>
        <w:sz w:val="22"/>
      </w:rPr>
      <w:t xml:space="preserve"> Office - </w:t>
    </w:r>
    <w:r w:rsidRPr="0013453E">
      <w:rPr>
        <w:rFonts w:ascii="Arial" w:hAnsi="Arial" w:cs="Arial"/>
        <w:b/>
        <w:sz w:val="22"/>
        <w:lang w:val="en-US"/>
      </w:rPr>
      <w:t>Tajikistan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96772F"/>
    <w:multiLevelType w:val="hybridMultilevel"/>
    <w:tmpl w:val="0D3CFFC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1D5"/>
    <w:rsid w:val="000344B0"/>
    <w:rsid w:val="00054DCC"/>
    <w:rsid w:val="000C3DD2"/>
    <w:rsid w:val="0012584B"/>
    <w:rsid w:val="00136889"/>
    <w:rsid w:val="001560C8"/>
    <w:rsid w:val="001A1210"/>
    <w:rsid w:val="001C6B37"/>
    <w:rsid w:val="001E2529"/>
    <w:rsid w:val="001E5484"/>
    <w:rsid w:val="001E7716"/>
    <w:rsid w:val="00215940"/>
    <w:rsid w:val="00360594"/>
    <w:rsid w:val="00367879"/>
    <w:rsid w:val="0039667C"/>
    <w:rsid w:val="00396931"/>
    <w:rsid w:val="003C43F9"/>
    <w:rsid w:val="003C6044"/>
    <w:rsid w:val="0046574A"/>
    <w:rsid w:val="004B4739"/>
    <w:rsid w:val="004C0282"/>
    <w:rsid w:val="004D6015"/>
    <w:rsid w:val="004F508A"/>
    <w:rsid w:val="005A7C5C"/>
    <w:rsid w:val="0063561D"/>
    <w:rsid w:val="006932D8"/>
    <w:rsid w:val="006C370D"/>
    <w:rsid w:val="006D723A"/>
    <w:rsid w:val="00707ACA"/>
    <w:rsid w:val="007431D5"/>
    <w:rsid w:val="00744387"/>
    <w:rsid w:val="00782E78"/>
    <w:rsid w:val="007B2142"/>
    <w:rsid w:val="00851880"/>
    <w:rsid w:val="0094630A"/>
    <w:rsid w:val="009C722A"/>
    <w:rsid w:val="00A53A4D"/>
    <w:rsid w:val="00A55AFE"/>
    <w:rsid w:val="00AC79A3"/>
    <w:rsid w:val="00C0400C"/>
    <w:rsid w:val="00CD5BB9"/>
    <w:rsid w:val="00D04F34"/>
    <w:rsid w:val="00E31007"/>
    <w:rsid w:val="00EB7D0A"/>
    <w:rsid w:val="00F13D3B"/>
    <w:rsid w:val="00F72B22"/>
    <w:rsid w:val="00FA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1D5"/>
    <w:pPr>
      <w:jc w:val="left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431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31D5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7431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31D5"/>
    <w:rPr>
      <w:rFonts w:ascii="Tahoma" w:eastAsia="SimSun" w:hAnsi="Tahoma" w:cs="Tahoma"/>
      <w:sz w:val="16"/>
      <w:szCs w:val="16"/>
      <w:lang w:eastAsia="zh-CN"/>
    </w:rPr>
  </w:style>
  <w:style w:type="paragraph" w:styleId="a7">
    <w:name w:val="footer"/>
    <w:basedOn w:val="a"/>
    <w:link w:val="a8"/>
    <w:uiPriority w:val="99"/>
    <w:unhideWhenUsed/>
    <w:rsid w:val="001E77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E7716"/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1D5"/>
    <w:pPr>
      <w:jc w:val="left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431D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31D5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7431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31D5"/>
    <w:rPr>
      <w:rFonts w:ascii="Tahoma" w:eastAsia="SimSun" w:hAnsi="Tahoma" w:cs="Tahoma"/>
      <w:sz w:val="16"/>
      <w:szCs w:val="16"/>
      <w:lang w:eastAsia="zh-CN"/>
    </w:rPr>
  </w:style>
  <w:style w:type="paragraph" w:styleId="a7">
    <w:name w:val="footer"/>
    <w:basedOn w:val="a"/>
    <w:link w:val="a8"/>
    <w:uiPriority w:val="99"/>
    <w:unhideWhenUsed/>
    <w:rsid w:val="001E77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E7716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1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Tolib</cp:lastModifiedBy>
  <cp:revision>10</cp:revision>
  <cp:lastPrinted>2016-10-25T08:25:00Z</cp:lastPrinted>
  <dcterms:created xsi:type="dcterms:W3CDTF">2017-10-07T09:33:00Z</dcterms:created>
  <dcterms:modified xsi:type="dcterms:W3CDTF">2017-11-08T04:55:00Z</dcterms:modified>
</cp:coreProperties>
</file>